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FD712" w14:textId="77777777" w:rsidR="00424542" w:rsidRPr="00E65061" w:rsidRDefault="00424542" w:rsidP="00424542">
      <w:pPr>
        <w:rPr>
          <w:rFonts w:ascii="HG丸ｺﾞｼｯｸM-PRO" w:eastAsia="HG丸ｺﾞｼｯｸM-PRO"/>
        </w:rPr>
      </w:pPr>
      <w:r>
        <w:rPr>
          <w:rFonts w:hint="eastAsia"/>
        </w:rPr>
        <w:t xml:space="preserve">　</w:t>
      </w:r>
      <w:r w:rsidR="005D5F9F" w:rsidRPr="00E65061">
        <w:rPr>
          <w:rFonts w:ascii="HG丸ｺﾞｼｯｸM-PRO" w:eastAsia="HG丸ｺﾞｼｯｸM-PRO" w:hint="eastAsia"/>
        </w:rPr>
        <w:t>※様式として示すものではない。</w:t>
      </w:r>
      <w:r w:rsidR="005D5F9F">
        <w:rPr>
          <w:rFonts w:ascii="HG丸ｺﾞｼｯｸM-PRO" w:eastAsia="HG丸ｺﾞｼｯｸM-PRO" w:hint="eastAsia"/>
        </w:rPr>
        <w:t xml:space="preserve">  </w:t>
      </w:r>
      <w:r w:rsidR="005D5F9F">
        <w:rPr>
          <w:rFonts w:ascii="HG丸ｺﾞｼｯｸM-PRO" w:eastAsia="HG丸ｺﾞｼｯｸM-PRO"/>
        </w:rPr>
        <w:t xml:space="preserve">                                                </w:t>
      </w:r>
      <w:r w:rsidR="005D5F9F" w:rsidRPr="00E65061">
        <w:rPr>
          <w:rFonts w:hint="eastAsia"/>
          <w:bdr w:val="single" w:sz="4" w:space="0" w:color="auto"/>
        </w:rPr>
        <w:t>作成例</w:t>
      </w:r>
      <w:r>
        <w:rPr>
          <w:rFonts w:hint="eastAsia"/>
        </w:rPr>
        <w:t xml:space="preserve">　　　　　　　　　　　　　　　　　　　　　　　　　　　　　　　　　　　　　　　</w:t>
      </w:r>
      <w:r w:rsidRPr="00E65061">
        <w:rPr>
          <w:rFonts w:hint="eastAsia"/>
        </w:rPr>
        <w:t xml:space="preserve">　</w:t>
      </w:r>
    </w:p>
    <w:p w14:paraId="379A80B7" w14:textId="77777777" w:rsidR="00424542" w:rsidRDefault="00424542" w:rsidP="00424542">
      <w:pPr>
        <w:jc w:val="center"/>
        <w:rPr>
          <w:sz w:val="28"/>
          <w:szCs w:val="28"/>
        </w:rPr>
      </w:pPr>
      <w:r w:rsidRPr="00E65061">
        <w:rPr>
          <w:rFonts w:hint="eastAsia"/>
          <w:sz w:val="28"/>
          <w:szCs w:val="28"/>
        </w:rPr>
        <w:t>機能・諸元証明書</w:t>
      </w:r>
    </w:p>
    <w:p w14:paraId="3D48C8A5" w14:textId="6EFE6114" w:rsidR="00424542" w:rsidRDefault="00720B05" w:rsidP="00424542">
      <w:pPr>
        <w:ind w:firstLineChars="3277" w:firstLine="6913"/>
      </w:pPr>
      <w:r>
        <w:rPr>
          <w:rFonts w:hint="eastAsia"/>
        </w:rPr>
        <w:t>令和</w:t>
      </w:r>
      <w:r w:rsidR="00424542">
        <w:rPr>
          <w:rFonts w:hint="eastAsia"/>
        </w:rPr>
        <w:t xml:space="preserve">　　年　　月　　日</w:t>
      </w:r>
    </w:p>
    <w:p w14:paraId="2C462574" w14:textId="77777777" w:rsidR="00424542" w:rsidRPr="0064045A" w:rsidRDefault="00424542" w:rsidP="00424542">
      <w:pPr>
        <w:rPr>
          <w:rFonts w:asciiTheme="majorEastAsia" w:eastAsiaTheme="majorEastAsia" w:hAnsiTheme="majorEastAsia"/>
        </w:rPr>
      </w:pPr>
    </w:p>
    <w:p w14:paraId="1A179FDF" w14:textId="77777777" w:rsidR="00424542" w:rsidRPr="0064045A" w:rsidRDefault="007F2137" w:rsidP="00424542">
      <w:pPr>
        <w:rPr>
          <w:rFonts w:asciiTheme="majorEastAsia" w:eastAsiaTheme="majorEastAsia" w:hAnsiTheme="majorEastAsia"/>
        </w:rPr>
      </w:pPr>
      <w:r w:rsidRPr="0064045A">
        <w:rPr>
          <w:rFonts w:asciiTheme="majorEastAsia" w:eastAsiaTheme="majorEastAsia" w:hAnsiTheme="majorEastAsia" w:hint="eastAsia"/>
        </w:rPr>
        <w:t xml:space="preserve">　</w:t>
      </w:r>
      <w:r w:rsidR="0064045A" w:rsidRPr="0064045A">
        <w:rPr>
          <w:rFonts w:asciiTheme="majorEastAsia" w:eastAsiaTheme="majorEastAsia" w:hAnsiTheme="majorEastAsia" w:hint="eastAsia"/>
        </w:rPr>
        <w:t>社会福祉法人香川県社会福祉事業団　理事長　進　和彦</w:t>
      </w:r>
      <w:r w:rsidR="00424542" w:rsidRPr="0064045A">
        <w:rPr>
          <w:rFonts w:asciiTheme="majorEastAsia" w:eastAsiaTheme="majorEastAsia" w:hAnsiTheme="majorEastAsia" w:hint="eastAsia"/>
        </w:rPr>
        <w:t xml:space="preserve">　</w:t>
      </w:r>
      <w:r w:rsidR="0064045A" w:rsidRPr="0064045A">
        <w:rPr>
          <w:rFonts w:asciiTheme="majorEastAsia" w:eastAsiaTheme="majorEastAsia" w:hAnsiTheme="majorEastAsia" w:hint="eastAsia"/>
        </w:rPr>
        <w:t>様</w:t>
      </w:r>
    </w:p>
    <w:p w14:paraId="175CE17E" w14:textId="77777777" w:rsidR="0064045A" w:rsidRPr="0064045A" w:rsidRDefault="0064045A" w:rsidP="00424542">
      <w:pPr>
        <w:rPr>
          <w:rFonts w:asciiTheme="majorEastAsia" w:eastAsiaTheme="majorEastAsia" w:hAnsiTheme="majorEastAsia"/>
        </w:rPr>
      </w:pPr>
    </w:p>
    <w:p w14:paraId="61434A15" w14:textId="77777777" w:rsidR="00424542" w:rsidRPr="00E65061" w:rsidRDefault="006E6781" w:rsidP="006E6781">
      <w:pPr>
        <w:ind w:firstLineChars="2981" w:firstLine="5394"/>
        <w:rPr>
          <w:sz w:val="18"/>
          <w:szCs w:val="18"/>
        </w:rPr>
      </w:pPr>
      <w:r>
        <w:rPr>
          <w:rFonts w:hint="eastAsia"/>
          <w:sz w:val="18"/>
          <w:szCs w:val="18"/>
        </w:rPr>
        <w:t>所　 在 　地</w:t>
      </w:r>
    </w:p>
    <w:p w14:paraId="6D7DE104" w14:textId="77777777" w:rsidR="00424542" w:rsidRPr="00E65061" w:rsidRDefault="00424542" w:rsidP="00424542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112E4B0B" w14:textId="665D6E6F" w:rsidR="00424542" w:rsidRDefault="00424542" w:rsidP="00424542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720B05">
        <w:rPr>
          <w:rFonts w:hint="eastAsia"/>
          <w:sz w:val="18"/>
          <w:szCs w:val="18"/>
        </w:rPr>
        <w:t>代表者職氏名</w:t>
      </w:r>
      <w:r w:rsidRPr="00E65061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 xml:space="preserve">　　　　　　　　　　印</w:t>
      </w:r>
    </w:p>
    <w:p w14:paraId="3801B0C0" w14:textId="77777777" w:rsidR="00424542" w:rsidRDefault="00424542" w:rsidP="00424542"/>
    <w:p w14:paraId="33E681BA" w14:textId="77777777" w:rsidR="00424542" w:rsidRDefault="00424542" w:rsidP="00424542">
      <w:r>
        <w:rPr>
          <w:rFonts w:hint="eastAsia"/>
        </w:rPr>
        <w:t xml:space="preserve">　当社が応札しようとする一般競争入札に係る物品の機能・諸元は、次のとおり相違ありません。</w:t>
      </w:r>
    </w:p>
    <w:p w14:paraId="2D0B9D74" w14:textId="77777777" w:rsidR="00424542" w:rsidRDefault="00424542" w:rsidP="00424542"/>
    <w:p w14:paraId="31A43FA9" w14:textId="77777777" w:rsidR="00424542" w:rsidRDefault="00424542" w:rsidP="00424542">
      <w:pPr>
        <w:jc w:val="center"/>
      </w:pPr>
      <w:r>
        <w:rPr>
          <w:rFonts w:hint="eastAsia"/>
        </w:rPr>
        <w:t>記</w:t>
      </w:r>
    </w:p>
    <w:p w14:paraId="052B0C0B" w14:textId="77777777" w:rsidR="000A48A5" w:rsidRPr="000A48A5" w:rsidRDefault="000A48A5" w:rsidP="00720B05"/>
    <w:p w14:paraId="5F79A6B6" w14:textId="4B8FB95A" w:rsidR="003C7E7C" w:rsidRPr="00720B05" w:rsidRDefault="000F457B" w:rsidP="000F457B">
      <w:pPr>
        <w:jc w:val="center"/>
        <w:rPr>
          <w:sz w:val="22"/>
          <w:szCs w:val="22"/>
        </w:rPr>
      </w:pPr>
      <w:r>
        <w:rPr>
          <w:rFonts w:ascii="游明朝" w:hAnsi="游明朝" w:hint="eastAsia"/>
          <w:sz w:val="22"/>
        </w:rPr>
        <w:t>冷凍庫・冷蔵庫類　１１</w:t>
      </w:r>
      <w:r w:rsidRPr="00FB7FBC">
        <w:rPr>
          <w:rFonts w:ascii="游明朝" w:hAnsi="游明朝" w:hint="eastAsia"/>
          <w:sz w:val="22"/>
        </w:rPr>
        <w:t>台</w:t>
      </w:r>
    </w:p>
    <w:p w14:paraId="58FD6E1B" w14:textId="77777777" w:rsidR="000A48A5" w:rsidRPr="009C2AF6" w:rsidRDefault="000A48A5" w:rsidP="00CD5ACD">
      <w:pPr>
        <w:ind w:left="1477" w:hangingChars="700" w:hanging="1477"/>
        <w:rPr>
          <w:rFonts w:hAnsi="ＭＳ ゴシック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3984"/>
        <w:gridCol w:w="716"/>
      </w:tblGrid>
      <w:tr w:rsidR="00424542" w14:paraId="7CDA559A" w14:textId="77777777" w:rsidTr="0018346D">
        <w:tc>
          <w:tcPr>
            <w:tcW w:w="4928" w:type="dxa"/>
          </w:tcPr>
          <w:p w14:paraId="0D75E16C" w14:textId="77777777" w:rsidR="00424542" w:rsidRDefault="00424542" w:rsidP="00424542">
            <w:pPr>
              <w:jc w:val="center"/>
            </w:pPr>
            <w:r>
              <w:rPr>
                <w:rFonts w:hint="eastAsia"/>
              </w:rPr>
              <w:t>要求仕様</w:t>
            </w:r>
          </w:p>
        </w:tc>
        <w:tc>
          <w:tcPr>
            <w:tcW w:w="3984" w:type="dxa"/>
          </w:tcPr>
          <w:p w14:paraId="7E559704" w14:textId="77777777" w:rsidR="00424542" w:rsidRDefault="00424542" w:rsidP="00424542">
            <w:pPr>
              <w:jc w:val="center"/>
            </w:pPr>
            <w:r>
              <w:rPr>
                <w:rFonts w:hint="eastAsia"/>
              </w:rPr>
              <w:t>応札物品の機能・諸元</w:t>
            </w:r>
          </w:p>
        </w:tc>
        <w:tc>
          <w:tcPr>
            <w:tcW w:w="716" w:type="dxa"/>
          </w:tcPr>
          <w:p w14:paraId="348F69CB" w14:textId="77777777" w:rsidR="00424542" w:rsidRPr="005D5F9F" w:rsidRDefault="00424542" w:rsidP="005D5F9F">
            <w:r w:rsidRPr="005D5F9F">
              <w:rPr>
                <w:rFonts w:hint="eastAsia"/>
              </w:rPr>
              <w:t>備考</w:t>
            </w:r>
          </w:p>
        </w:tc>
      </w:tr>
      <w:tr w:rsidR="000A48A5" w:rsidRPr="0010309D" w14:paraId="187A2A39" w14:textId="77777777" w:rsidTr="001714DB">
        <w:trPr>
          <w:trHeight w:val="2164"/>
        </w:trPr>
        <w:tc>
          <w:tcPr>
            <w:tcW w:w="4928" w:type="dxa"/>
            <w:tcBorders>
              <w:bottom w:val="single" w:sz="4" w:space="0" w:color="auto"/>
            </w:tcBorders>
          </w:tcPr>
          <w:p w14:paraId="45F059AD" w14:textId="77777777" w:rsidR="001714DB" w:rsidRPr="001714DB" w:rsidRDefault="001714DB" w:rsidP="001714DB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（１）冷凍庫（インバータタイプ）</w:t>
            </w:r>
          </w:p>
          <w:p w14:paraId="30AD177E" w14:textId="77777777" w:rsidR="001714DB" w:rsidRPr="001714DB" w:rsidRDefault="001714DB" w:rsidP="001714DB">
            <w:pPr>
              <w:ind w:leftChars="300" w:left="63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別紙２「厨房機器位置図」（No.10･41）　 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２台</w:t>
            </w:r>
          </w:p>
          <w:p w14:paraId="7B6B07D9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5419102F" w14:textId="76F700EB" w:rsidR="001714DB" w:rsidRPr="001714DB" w:rsidRDefault="001714DB" w:rsidP="001714DB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>900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mm以下×D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800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mm以下×H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>2000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</w:t>
            </w:r>
          </w:p>
          <w:p w14:paraId="608EBAC2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②有効内容積　780ℓ程度</w:t>
            </w:r>
          </w:p>
          <w:p w14:paraId="5E9F7C97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③材質</w:t>
            </w:r>
          </w:p>
          <w:p w14:paraId="277B9E13" w14:textId="77777777" w:rsidR="001714DB" w:rsidRPr="001714DB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外装　ステンレス</w:t>
            </w:r>
          </w:p>
          <w:p w14:paraId="4C6C03FC" w14:textId="77777777" w:rsidR="001714DB" w:rsidRPr="001714DB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内装　ステンレス</w:t>
            </w:r>
          </w:p>
          <w:p w14:paraId="66E1C684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④冷却性能　-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>20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℃以下</w:t>
            </w:r>
          </w:p>
          <w:p w14:paraId="7E89AC56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⑤センターフリー仕様</w:t>
            </w:r>
          </w:p>
          <w:p w14:paraId="02A55F26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⑥電源等</w:t>
            </w:r>
          </w:p>
          <w:p w14:paraId="1D3FEAAE" w14:textId="77777777" w:rsidR="001714DB" w:rsidRPr="001714DB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color w:val="5B9BD5" w:themeColor="accent1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三相　2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>00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Ｖ</w:t>
            </w:r>
          </w:p>
          <w:p w14:paraId="381ADFB1" w14:textId="77777777" w:rsidR="001714DB" w:rsidRPr="001714DB" w:rsidRDefault="001714DB" w:rsidP="001714DB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（２）冷蔵庫（インバータタイプ）</w:t>
            </w:r>
          </w:p>
          <w:p w14:paraId="7A0468E8" w14:textId="77777777" w:rsidR="001714DB" w:rsidRPr="001714DB" w:rsidRDefault="001714DB" w:rsidP="001714DB">
            <w:pPr>
              <w:ind w:left="663" w:hangingChars="300" w:hanging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　　別紙２「厨房機器位置図」（No.42）　　 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１台</w:t>
            </w:r>
          </w:p>
          <w:p w14:paraId="163983CB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3781D1CC" w14:textId="17B6FF21" w:rsidR="001714DB" w:rsidRPr="001714DB" w:rsidRDefault="001714DB" w:rsidP="001714DB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1200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mm以下×D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800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mm以下×H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>2000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</w:t>
            </w:r>
            <w:r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以下</w:t>
            </w:r>
          </w:p>
          <w:p w14:paraId="0A5A4ACA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②有効内容積　1,000ℓ程度</w:t>
            </w:r>
          </w:p>
          <w:p w14:paraId="44F3EC64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③材質</w:t>
            </w:r>
          </w:p>
          <w:p w14:paraId="5CC09D54" w14:textId="77777777" w:rsidR="001714DB" w:rsidRPr="001714DB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外装　ステンレス</w:t>
            </w:r>
          </w:p>
          <w:p w14:paraId="64609A05" w14:textId="77777777" w:rsidR="001714DB" w:rsidRPr="001714DB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内装　ステンレス</w:t>
            </w:r>
          </w:p>
          <w:p w14:paraId="6901B158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④冷却性能　-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>5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～1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>0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℃以下</w:t>
            </w:r>
          </w:p>
          <w:p w14:paraId="00FD5CA8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⑤センターフリー仕様</w:t>
            </w:r>
          </w:p>
          <w:p w14:paraId="12D84AC9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⑥電源等</w:t>
            </w:r>
          </w:p>
          <w:p w14:paraId="0EB9CBE1" w14:textId="77777777" w:rsidR="001714DB" w:rsidRPr="001714DB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color w:val="5B9BD5" w:themeColor="accent1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単相　1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>00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Ｖ</w:t>
            </w:r>
          </w:p>
          <w:p w14:paraId="08CF20F7" w14:textId="77777777" w:rsidR="001714DB" w:rsidRPr="001714DB" w:rsidRDefault="001714DB" w:rsidP="001714DB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※電源コンセントは、必ず接地極付を使用すること。</w:t>
            </w:r>
          </w:p>
          <w:p w14:paraId="0D3051A1" w14:textId="77777777" w:rsidR="001714DB" w:rsidRPr="001714DB" w:rsidRDefault="001714DB" w:rsidP="001714DB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lastRenderedPageBreak/>
              <w:t>（３）検食用フリーザー</w:t>
            </w:r>
          </w:p>
          <w:p w14:paraId="11B83790" w14:textId="77777777" w:rsidR="001714DB" w:rsidRPr="001714DB" w:rsidRDefault="001714DB" w:rsidP="001714DB">
            <w:pPr>
              <w:ind w:left="663" w:hangingChars="300" w:hanging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　　別紙２「厨房機器位置図」（No.28･40）　 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２台</w:t>
            </w:r>
          </w:p>
          <w:p w14:paraId="633855A2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033A0089" w14:textId="135FC074" w:rsidR="001714DB" w:rsidRPr="001714DB" w:rsidRDefault="001714DB" w:rsidP="001714DB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>500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mm以下×D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>781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mm以下×H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1795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</w:t>
            </w:r>
          </w:p>
          <w:p w14:paraId="633326F0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②有効内容積　3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>00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ℓ</w:t>
            </w:r>
          </w:p>
          <w:p w14:paraId="3C69B49C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③材質</w:t>
            </w:r>
          </w:p>
          <w:p w14:paraId="3E4292F9" w14:textId="77777777" w:rsidR="001714DB" w:rsidRPr="001714DB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外装　塗装鋼板</w:t>
            </w:r>
          </w:p>
          <w:p w14:paraId="1B0D2D2E" w14:textId="77777777" w:rsidR="001714DB" w:rsidRPr="001714DB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内装　塗装鋼板、樹脂鋼板</w:t>
            </w:r>
          </w:p>
          <w:p w14:paraId="638B0591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④冷却性能</w:t>
            </w:r>
          </w:p>
          <w:p w14:paraId="67616CEE" w14:textId="77777777" w:rsidR="001714DB" w:rsidRPr="001714DB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温度調節範囲　-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>30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℃～-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>20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℃以下</w:t>
            </w:r>
          </w:p>
          <w:p w14:paraId="1F9CDDD3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⑤棚数　　７段</w:t>
            </w:r>
          </w:p>
          <w:p w14:paraId="5FF6A8B0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⑥電源等</w:t>
            </w:r>
          </w:p>
          <w:p w14:paraId="14B25B41" w14:textId="77777777" w:rsidR="001714DB" w:rsidRPr="001714DB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color w:val="5B9BD5" w:themeColor="accent1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単相　1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>00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Ｖ</w:t>
            </w:r>
          </w:p>
          <w:p w14:paraId="196394FF" w14:textId="77777777" w:rsidR="001714DB" w:rsidRPr="001714DB" w:rsidRDefault="001714DB" w:rsidP="001714DB">
            <w:pPr>
              <w:ind w:leftChars="400" w:left="1065" w:hangingChars="100" w:hanging="221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※電源コンセントは、必ず接地極付を使用すること。</w:t>
            </w:r>
          </w:p>
          <w:p w14:paraId="1C57BFF3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⑦キャスター</w:t>
            </w:r>
          </w:p>
          <w:p w14:paraId="6D6B816D" w14:textId="77777777" w:rsidR="001714DB" w:rsidRPr="001714DB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４輪（自在）</w:t>
            </w:r>
          </w:p>
          <w:p w14:paraId="50511C9F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⑧附属品</w:t>
            </w:r>
          </w:p>
          <w:p w14:paraId="52C3DA80" w14:textId="77777777" w:rsidR="001714DB" w:rsidRPr="001714DB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霜取用ヘラ１個、棚板７枚、</w:t>
            </w:r>
          </w:p>
          <w:p w14:paraId="3EA23911" w14:textId="77777777" w:rsidR="001714DB" w:rsidRPr="001714DB" w:rsidRDefault="001714DB" w:rsidP="001714DB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バスケット（593mm×330mm×156mm）７個、鍵</w:t>
            </w:r>
          </w:p>
          <w:p w14:paraId="70740F79" w14:textId="77777777" w:rsidR="001714DB" w:rsidRPr="001714DB" w:rsidRDefault="001714DB" w:rsidP="001714DB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（４）パススルー冷蔵庫</w:t>
            </w:r>
          </w:p>
          <w:p w14:paraId="2F828E0B" w14:textId="77777777" w:rsidR="001714DB" w:rsidRPr="001714DB" w:rsidRDefault="001714DB" w:rsidP="001714DB">
            <w:pPr>
              <w:ind w:left="663" w:hangingChars="300" w:hanging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　　別紙２「厨房機器位置図」（No.33）　　 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 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４台</w:t>
            </w:r>
          </w:p>
          <w:p w14:paraId="3E9003DA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35F0A374" w14:textId="2ECAAECA" w:rsidR="001714DB" w:rsidRPr="001714DB" w:rsidRDefault="001714DB" w:rsidP="001714DB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1200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mm以下×D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840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mm以下×H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>2000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</w:t>
            </w:r>
            <w:r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以下</w:t>
            </w:r>
          </w:p>
          <w:p w14:paraId="6BBB6A23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②有効内容積　1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>,147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ℓ</w:t>
            </w:r>
          </w:p>
          <w:p w14:paraId="0FE3A81F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③材質</w:t>
            </w:r>
          </w:p>
          <w:p w14:paraId="2BB553DA" w14:textId="77777777" w:rsidR="001714DB" w:rsidRPr="001714DB" w:rsidRDefault="001714DB" w:rsidP="001714DB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外装　ステンレス　※扉はステンレス戸仕様</w:t>
            </w:r>
          </w:p>
          <w:p w14:paraId="665E9A93" w14:textId="77777777" w:rsidR="001714DB" w:rsidRPr="001714DB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内装　ステンレス</w:t>
            </w:r>
          </w:p>
          <w:p w14:paraId="565CE513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④冷却性能　0℃～10℃以下</w:t>
            </w:r>
          </w:p>
          <w:p w14:paraId="44CCE46A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⑤電源等</w:t>
            </w:r>
          </w:p>
          <w:p w14:paraId="0363A089" w14:textId="77777777" w:rsidR="001714DB" w:rsidRPr="001714DB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color w:val="5B9BD5" w:themeColor="accent1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単相　1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>00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Ｖ</w:t>
            </w:r>
          </w:p>
          <w:p w14:paraId="20125C12" w14:textId="77777777" w:rsidR="001714DB" w:rsidRPr="001714DB" w:rsidRDefault="001714DB" w:rsidP="001714DB">
            <w:pPr>
              <w:ind w:leftChars="400" w:left="1065" w:hangingChars="100" w:hanging="221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※電源コンセントは、必ず接地極付を使用すること。</w:t>
            </w:r>
          </w:p>
          <w:p w14:paraId="7B62F022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⑥附属品</w:t>
            </w:r>
          </w:p>
          <w:p w14:paraId="1DA34123" w14:textId="77777777" w:rsidR="001714DB" w:rsidRPr="001714DB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棚網８枚、排水配管キット一式</w:t>
            </w:r>
          </w:p>
          <w:p w14:paraId="01685916" w14:textId="77777777" w:rsidR="001714DB" w:rsidRPr="001714DB" w:rsidRDefault="001714DB" w:rsidP="001714DB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（５）冷凍ストッカー</w:t>
            </w:r>
          </w:p>
          <w:p w14:paraId="1B2E494E" w14:textId="77777777" w:rsidR="001714DB" w:rsidRPr="001714DB" w:rsidRDefault="001714DB" w:rsidP="001714DB">
            <w:pPr>
              <w:ind w:leftChars="300" w:left="63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別紙２「厨房機器位置図」（No.98･103） 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 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２台</w:t>
            </w:r>
          </w:p>
          <w:p w14:paraId="59BF0489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101DE0E3" w14:textId="45E5C860" w:rsidR="001714DB" w:rsidRPr="001714DB" w:rsidRDefault="001714DB" w:rsidP="001714DB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1111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mm以下×D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>662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mm以下×H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893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</w:t>
            </w:r>
          </w:p>
          <w:p w14:paraId="65492FD7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②有効内容積　3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>58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ℓ</w:t>
            </w:r>
          </w:p>
          <w:p w14:paraId="43BD40F8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③材質</w:t>
            </w:r>
          </w:p>
          <w:p w14:paraId="4E723938" w14:textId="77777777" w:rsidR="001714DB" w:rsidRPr="001714DB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外装　塗装鋼板</w:t>
            </w:r>
          </w:p>
          <w:p w14:paraId="0F09EBFE" w14:textId="77777777" w:rsidR="001714DB" w:rsidRPr="001714DB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lastRenderedPageBreak/>
              <w:t>内装　溶融亜鉛メッキ鋼板</w:t>
            </w:r>
          </w:p>
          <w:p w14:paraId="0AAF302A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④冷却性能　20℃以下</w:t>
            </w:r>
          </w:p>
          <w:p w14:paraId="7DD77A45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⑤温度調節　自動温度作動式</w:t>
            </w:r>
          </w:p>
          <w:p w14:paraId="4E7AA00D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⑥電源等</w:t>
            </w:r>
          </w:p>
          <w:p w14:paraId="515AFDA5" w14:textId="77777777" w:rsidR="001714DB" w:rsidRPr="001714DB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color w:val="5B9BD5" w:themeColor="accent1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単相　1</w:t>
            </w:r>
            <w:r w:rsidRPr="001714DB">
              <w:rPr>
                <w:rFonts w:asciiTheme="majorEastAsia" w:eastAsiaTheme="majorEastAsia" w:hAnsiTheme="majorEastAsia" w:cstheme="minorBidi"/>
                <w:sz w:val="22"/>
                <w:szCs w:val="22"/>
              </w:rPr>
              <w:t>00</w:t>
            </w: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Ｖ</w:t>
            </w:r>
          </w:p>
          <w:p w14:paraId="2AC18480" w14:textId="77777777" w:rsidR="001714DB" w:rsidRPr="001714DB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⑦附属品</w:t>
            </w:r>
          </w:p>
          <w:p w14:paraId="2CA47B86" w14:textId="5D04E902" w:rsidR="00720B05" w:rsidRPr="001714DB" w:rsidRDefault="001714DB" w:rsidP="001714DB">
            <w:pPr>
              <w:overflowPunct w:val="0"/>
              <w:ind w:firstLineChars="400" w:firstLine="884"/>
              <w:textAlignment w:val="baseline"/>
              <w:rPr>
                <w:rFonts w:asciiTheme="majorEastAsia" w:eastAsiaTheme="majorEastAsia" w:hAnsiTheme="majorEastAsia"/>
              </w:rPr>
            </w:pPr>
            <w:r w:rsidRPr="001714D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バスケット2個、霜取ヘラ、鍵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14:paraId="3D2398B9" w14:textId="77777777" w:rsidR="000A48A5" w:rsidRPr="0010309D" w:rsidRDefault="000A48A5" w:rsidP="00D75C5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19A6D145" w14:textId="77777777" w:rsidR="000A48A5" w:rsidRPr="0010309D" w:rsidRDefault="000A48A5" w:rsidP="00D75C5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2FB6F24C" w14:textId="77777777" w:rsidR="000A48A5" w:rsidRPr="0010309D" w:rsidRDefault="000A48A5" w:rsidP="00D75C5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21B293AB" w14:textId="77777777" w:rsidR="00830076" w:rsidRDefault="00830076" w:rsidP="005D5F9F">
      <w:pPr>
        <w:rPr>
          <w:rFonts w:asciiTheme="majorEastAsia" w:eastAsiaTheme="majorEastAsia" w:hAnsiTheme="majorEastAsia"/>
        </w:rPr>
      </w:pPr>
    </w:p>
    <w:p w14:paraId="5AD7BB1F" w14:textId="77777777" w:rsidR="001428F3" w:rsidRPr="0010309D" w:rsidRDefault="001428F3" w:rsidP="005D5F9F">
      <w:pPr>
        <w:rPr>
          <w:rFonts w:asciiTheme="majorEastAsia" w:eastAsiaTheme="majorEastAsia" w:hAnsiTheme="majorEastAsia"/>
        </w:rPr>
      </w:pPr>
    </w:p>
    <w:sectPr w:rsidR="001428F3" w:rsidRPr="0010309D" w:rsidSect="0018346D">
      <w:pgSz w:w="11906" w:h="16838" w:code="9"/>
      <w:pgMar w:top="1134" w:right="1134" w:bottom="1134" w:left="1134" w:header="851" w:footer="992" w:gutter="0"/>
      <w:cols w:space="425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89B09" w14:textId="77777777" w:rsidR="0069705C" w:rsidRDefault="0069705C" w:rsidP="00D75C52">
      <w:r>
        <w:separator/>
      </w:r>
    </w:p>
  </w:endnote>
  <w:endnote w:type="continuationSeparator" w:id="0">
    <w:p w14:paraId="2C2239A6" w14:textId="77777777" w:rsidR="0069705C" w:rsidRDefault="0069705C" w:rsidP="00D7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B3133" w14:textId="77777777" w:rsidR="0069705C" w:rsidRDefault="0069705C" w:rsidP="00D75C52">
      <w:r>
        <w:separator/>
      </w:r>
    </w:p>
  </w:footnote>
  <w:footnote w:type="continuationSeparator" w:id="0">
    <w:p w14:paraId="14C16715" w14:textId="77777777" w:rsidR="0069705C" w:rsidRDefault="0069705C" w:rsidP="00D75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26421"/>
    <w:multiLevelType w:val="hybridMultilevel"/>
    <w:tmpl w:val="E56AC7A8"/>
    <w:lvl w:ilvl="0" w:tplc="4596E44C">
      <w:start w:val="1"/>
      <w:numFmt w:val="decimalEnclosedCircle"/>
      <w:lvlText w:val="%1"/>
      <w:lvlJc w:val="left"/>
      <w:pPr>
        <w:ind w:left="108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83C59"/>
    <w:rsid w:val="0009365D"/>
    <w:rsid w:val="00095BD5"/>
    <w:rsid w:val="000A48A5"/>
    <w:rsid w:val="000F457B"/>
    <w:rsid w:val="0010309D"/>
    <w:rsid w:val="00134D39"/>
    <w:rsid w:val="001428F3"/>
    <w:rsid w:val="001714DB"/>
    <w:rsid w:val="00181107"/>
    <w:rsid w:val="0018346D"/>
    <w:rsid w:val="001A37F2"/>
    <w:rsid w:val="001F0EB8"/>
    <w:rsid w:val="001F7A5F"/>
    <w:rsid w:val="0023547C"/>
    <w:rsid w:val="00246C9A"/>
    <w:rsid w:val="0028293F"/>
    <w:rsid w:val="00283A52"/>
    <w:rsid w:val="002A2F43"/>
    <w:rsid w:val="002C363C"/>
    <w:rsid w:val="002E1404"/>
    <w:rsid w:val="003035F7"/>
    <w:rsid w:val="0031262B"/>
    <w:rsid w:val="0031684A"/>
    <w:rsid w:val="003639BF"/>
    <w:rsid w:val="00371683"/>
    <w:rsid w:val="00391654"/>
    <w:rsid w:val="003A0C47"/>
    <w:rsid w:val="003C7E7C"/>
    <w:rsid w:val="00404090"/>
    <w:rsid w:val="00424542"/>
    <w:rsid w:val="004A005E"/>
    <w:rsid w:val="004A333F"/>
    <w:rsid w:val="004D2704"/>
    <w:rsid w:val="004E0AFB"/>
    <w:rsid w:val="004F342D"/>
    <w:rsid w:val="00536C29"/>
    <w:rsid w:val="005522AF"/>
    <w:rsid w:val="00562D69"/>
    <w:rsid w:val="0056611E"/>
    <w:rsid w:val="005C3135"/>
    <w:rsid w:val="005D5F9F"/>
    <w:rsid w:val="0064045A"/>
    <w:rsid w:val="00667D1C"/>
    <w:rsid w:val="00670474"/>
    <w:rsid w:val="0069705C"/>
    <w:rsid w:val="00697E1A"/>
    <w:rsid w:val="006A719F"/>
    <w:rsid w:val="006B59C8"/>
    <w:rsid w:val="006E6781"/>
    <w:rsid w:val="00720B05"/>
    <w:rsid w:val="00723C90"/>
    <w:rsid w:val="007472FE"/>
    <w:rsid w:val="007B67D7"/>
    <w:rsid w:val="007C093C"/>
    <w:rsid w:val="007E3D30"/>
    <w:rsid w:val="007F2137"/>
    <w:rsid w:val="007F472B"/>
    <w:rsid w:val="00817185"/>
    <w:rsid w:val="00830076"/>
    <w:rsid w:val="00874F88"/>
    <w:rsid w:val="00911965"/>
    <w:rsid w:val="0095245E"/>
    <w:rsid w:val="00981079"/>
    <w:rsid w:val="009C2AF6"/>
    <w:rsid w:val="00A3350E"/>
    <w:rsid w:val="00AB6C69"/>
    <w:rsid w:val="00AD1479"/>
    <w:rsid w:val="00AF4167"/>
    <w:rsid w:val="00B570F5"/>
    <w:rsid w:val="00B60418"/>
    <w:rsid w:val="00B61886"/>
    <w:rsid w:val="00B84ACA"/>
    <w:rsid w:val="00B85123"/>
    <w:rsid w:val="00B91874"/>
    <w:rsid w:val="00BB343D"/>
    <w:rsid w:val="00BD2C68"/>
    <w:rsid w:val="00BD449A"/>
    <w:rsid w:val="00C30959"/>
    <w:rsid w:val="00C45B80"/>
    <w:rsid w:val="00C70B36"/>
    <w:rsid w:val="00C80B1F"/>
    <w:rsid w:val="00CA6D8B"/>
    <w:rsid w:val="00CD524D"/>
    <w:rsid w:val="00CD5ACD"/>
    <w:rsid w:val="00CF659A"/>
    <w:rsid w:val="00CF68F6"/>
    <w:rsid w:val="00D75C52"/>
    <w:rsid w:val="00D85EA9"/>
    <w:rsid w:val="00D92875"/>
    <w:rsid w:val="00DE2438"/>
    <w:rsid w:val="00DE7554"/>
    <w:rsid w:val="00DF0CC0"/>
    <w:rsid w:val="00E263B1"/>
    <w:rsid w:val="00E44222"/>
    <w:rsid w:val="00E65061"/>
    <w:rsid w:val="00EB4151"/>
    <w:rsid w:val="00EE224E"/>
    <w:rsid w:val="00F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98FAF"/>
  <w15:docId w15:val="{A607305D-8555-4182-B1B5-BAE8FF9F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5C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C52"/>
    <w:rPr>
      <w:rFonts w:ascii="ＭＳ ゴシック" w:eastAsia="ＭＳ ゴシック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75C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C52"/>
    <w:rPr>
      <w:rFonts w:ascii="ＭＳ ゴシック" w:eastAsia="ＭＳ ゴシック" w:hAnsi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F7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7A5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C7E7C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　作成例</vt:lpstr>
    </vt:vector>
  </TitlesOfParts>
  <Company>香川県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creator>C02-2327</dc:creator>
  <cp:lastModifiedBy>FUJIMI</cp:lastModifiedBy>
  <cp:revision>2</cp:revision>
  <cp:lastPrinted>2020-08-01T07:23:00Z</cp:lastPrinted>
  <dcterms:created xsi:type="dcterms:W3CDTF">2020-08-01T07:23:00Z</dcterms:created>
  <dcterms:modified xsi:type="dcterms:W3CDTF">2020-08-01T07:23:00Z</dcterms:modified>
</cp:coreProperties>
</file>